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DA52BC">
        <w:tc>
          <w:tcPr>
            <w:tcW w:w="2919" w:type="dxa"/>
          </w:tcPr>
          <w:p w:rsidR="001248E7" w:rsidRPr="00DA52B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DA52BC" w:rsidRDefault="001248E7" w:rsidP="00180DAC">
            <w:pPr>
              <w:bidi/>
              <w:spacing w:after="0" w:line="240" w:lineRule="auto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DA52BC" w:rsidRDefault="001248E7" w:rsidP="00180DAC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كلية الآداب</w:t>
            </w:r>
          </w:p>
        </w:tc>
      </w:tr>
      <w:tr w:rsidR="001248E7" w:rsidRPr="00DA52BC">
        <w:tc>
          <w:tcPr>
            <w:tcW w:w="2919" w:type="dxa"/>
          </w:tcPr>
          <w:p w:rsidR="001248E7" w:rsidRPr="00DA52BC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1248E7" w:rsidRPr="00DA52BC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DA52B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الفرقة الأولي </w:t>
            </w:r>
          </w:p>
        </w:tc>
      </w:tr>
      <w:tr w:rsidR="001248E7" w:rsidRPr="00DA52BC">
        <w:tc>
          <w:tcPr>
            <w:tcW w:w="2919" w:type="dxa"/>
          </w:tcPr>
          <w:p w:rsidR="001248E7" w:rsidRPr="00DA52BC" w:rsidRDefault="001248E7" w:rsidP="00DA52BC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العام الجامعي (201</w:t>
            </w:r>
            <w:r w:rsidR="00DA52BC"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2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/ 201</w:t>
            </w:r>
            <w:r w:rsidR="00DA52BC"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3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1248E7" w:rsidRPr="00DA52BC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DA52BC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1248E7" w:rsidRPr="00DA52BC">
        <w:tc>
          <w:tcPr>
            <w:tcW w:w="2919" w:type="dxa"/>
          </w:tcPr>
          <w:p w:rsidR="001248E7" w:rsidRPr="00DA52B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DA52BC" w:rsidRDefault="001248E7" w:rsidP="00180DAC">
            <w:pPr>
              <w:bidi/>
              <w:spacing w:after="0" w:line="240" w:lineRule="auto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DA52BC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تاريخ مصر الحديث </w:t>
            </w:r>
            <w:r w:rsidR="00D7581C"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(تخلف)</w:t>
            </w:r>
          </w:p>
        </w:tc>
      </w:tr>
      <w:tr w:rsidR="001248E7" w:rsidRPr="00DA52BC">
        <w:tc>
          <w:tcPr>
            <w:tcW w:w="2919" w:type="dxa"/>
          </w:tcPr>
          <w:p w:rsidR="001248E7" w:rsidRPr="00DA52BC" w:rsidRDefault="001248E7" w:rsidP="00DA52BC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تاريخ الامتحان (</w:t>
            </w:r>
            <w:r w:rsidR="00DA52BC"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18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 </w:t>
            </w:r>
            <w:r w:rsidR="00DA52BC"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مايو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 201</w:t>
            </w:r>
            <w:r w:rsidR="00DA52BC"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3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1248E7" w:rsidRPr="00DA52BC" w:rsidRDefault="001248E7" w:rsidP="00180DAC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DA52BC" w:rsidRDefault="001248E7" w:rsidP="00180DAC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الزمن: ساعتان</w:t>
            </w:r>
          </w:p>
        </w:tc>
      </w:tr>
    </w:tbl>
    <w:p w:rsidR="001248E7" w:rsidRDefault="001248E7" w:rsidP="00115A29">
      <w:pPr>
        <w:spacing w:after="0" w:line="240" w:lineRule="auto"/>
        <w:ind w:hanging="11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* * * *</w:t>
      </w:r>
    </w:p>
    <w:p w:rsidR="001248E7" w:rsidRPr="00B73427" w:rsidRDefault="001248E7" w:rsidP="00051B05">
      <w:pPr>
        <w:bidi/>
        <w:spacing w:before="480" w:after="0" w:line="240" w:lineRule="auto"/>
        <w:jc w:val="center"/>
        <w:rPr>
          <w:rFonts w:cs="PT Bold Heading"/>
          <w:b/>
          <w:bCs/>
          <w:sz w:val="30"/>
          <w:szCs w:val="30"/>
          <w:u w:val="single"/>
          <w:rtl/>
        </w:rPr>
      </w:pP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أجب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سؤالين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فقط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من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الأسئلة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الآتية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>:</w:t>
      </w:r>
    </w:p>
    <w:p w:rsidR="00D7581C" w:rsidRDefault="00D7581C" w:rsidP="00D7581C">
      <w:pPr>
        <w:bidi/>
        <w:spacing w:before="48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.........................................</w:t>
      </w:r>
      <w:r>
        <w:rPr>
          <w:rFonts w:cs="PT Bold Heading" w:hint="cs"/>
          <w:b/>
          <w:bCs/>
          <w:color w:val="C0C0C0"/>
          <w:rtl/>
        </w:rPr>
        <w:t>...</w:t>
      </w:r>
      <w:r>
        <w:rPr>
          <w:rFonts w:cs="PT Bold Heading"/>
          <w:b/>
          <w:bCs/>
          <w:color w:val="C0C0C0"/>
          <w:rtl/>
        </w:rPr>
        <w:t>...........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>)</w:t>
      </w:r>
    </w:p>
    <w:p w:rsidR="00D7581C" w:rsidRPr="00C33F2E" w:rsidRDefault="00D7581C" w:rsidP="00D7581C">
      <w:pPr>
        <w:bidi/>
        <w:spacing w:before="120" w:after="0" w:line="240" w:lineRule="auto"/>
        <w:jc w:val="both"/>
        <w:rPr>
          <w:rFonts w:ascii="XB Tabriz" w:hAnsi="XB Tabriz" w:cs="XB Tabriz"/>
          <w:b/>
          <w:bCs/>
          <w:sz w:val="27"/>
          <w:szCs w:val="27"/>
          <w:rtl/>
        </w:rPr>
      </w:pPr>
      <w:r w:rsidRPr="00C33F2E">
        <w:rPr>
          <w:rFonts w:ascii="XB Tabriz" w:hAnsi="XB Tabriz" w:cs="XB Tabriz"/>
          <w:b/>
          <w:bCs/>
          <w:sz w:val="27"/>
          <w:szCs w:val="27"/>
          <w:rtl/>
        </w:rPr>
        <w:t>اكتب مقالاً تاريخيًّا موجزًا</w:t>
      </w:r>
      <w:r>
        <w:rPr>
          <w:rFonts w:ascii="XB Tabriz" w:hAnsi="XB Tabriz" w:cs="XB Tabriz"/>
          <w:b/>
          <w:bCs/>
          <w:sz w:val="27"/>
          <w:szCs w:val="27"/>
          <w:rtl/>
        </w:rPr>
        <w:t xml:space="preserve"> </w:t>
      </w:r>
      <w:r>
        <w:rPr>
          <w:rFonts w:ascii="XB Tabriz" w:hAnsi="XB Tabriz" w:cs="XB Tabriz" w:hint="cs"/>
          <w:b/>
          <w:bCs/>
          <w:sz w:val="27"/>
          <w:szCs w:val="27"/>
          <w:rtl/>
        </w:rPr>
        <w:t>حول حركة على بك الكبير، موضحا محاولاته في الإنفراد بحكم مصر عن الدولة العثمانية.</w:t>
      </w:r>
    </w:p>
    <w:p w:rsidR="00D7581C" w:rsidRDefault="00D7581C" w:rsidP="00D7581C">
      <w:pPr>
        <w:bidi/>
        <w:spacing w:before="480" w:after="0" w:line="240" w:lineRule="auto"/>
        <w:rPr>
          <w:rFonts w:ascii="XB Tabriz" w:hAnsi="XB Tabriz" w:cs="XB Tabriz"/>
          <w:b/>
          <w:bCs/>
          <w:sz w:val="27"/>
          <w:szCs w:val="27"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) </w:t>
      </w:r>
    </w:p>
    <w:p w:rsidR="00D7581C" w:rsidRPr="00C33F2E" w:rsidRDefault="00D7581C" w:rsidP="00D7581C">
      <w:pPr>
        <w:bidi/>
        <w:spacing w:before="120" w:after="0" w:line="240" w:lineRule="auto"/>
        <w:jc w:val="both"/>
        <w:rPr>
          <w:rFonts w:ascii="XB Tabriz" w:hAnsi="XB Tabriz" w:cs="XB Tabriz"/>
          <w:b/>
          <w:bCs/>
          <w:sz w:val="27"/>
          <w:szCs w:val="27"/>
          <w:rtl/>
        </w:rPr>
      </w:pPr>
      <w:r>
        <w:rPr>
          <w:rFonts w:ascii="XB Tabriz" w:hAnsi="XB Tabriz" w:cs="XB Tabriz" w:hint="cs"/>
          <w:b/>
          <w:bCs/>
          <w:sz w:val="27"/>
          <w:szCs w:val="27"/>
          <w:rtl/>
        </w:rPr>
        <w:t>وضح بالتفصيل نتائج الحملة الفرنسة على مصر (1798-1801).</w:t>
      </w:r>
    </w:p>
    <w:p w:rsidR="00D7581C" w:rsidRPr="00743B19" w:rsidRDefault="00D7581C" w:rsidP="00D7581C">
      <w:pPr>
        <w:bidi/>
        <w:spacing w:before="48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الثالث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) </w:t>
      </w:r>
    </w:p>
    <w:p w:rsidR="00D7581C" w:rsidRDefault="00051B05" w:rsidP="00D7581C">
      <w:pPr>
        <w:bidi/>
        <w:spacing w:before="120" w:after="0" w:line="240" w:lineRule="auto"/>
        <w:jc w:val="both"/>
        <w:rPr>
          <w:rFonts w:ascii="XB Tabriz" w:hAnsi="XB Tabriz" w:cs="XB Tabriz"/>
          <w:b/>
          <w:bCs/>
          <w:sz w:val="27"/>
          <w:szCs w:val="27"/>
          <w:rtl/>
        </w:rPr>
      </w:pPr>
      <w:r>
        <w:rPr>
          <w:rFonts w:ascii="XB Tabriz" w:hAnsi="XB Tabriz" w:cs="XB Tabriz" w:hint="cs"/>
          <w:b/>
          <w:bCs/>
          <w:sz w:val="27"/>
          <w:szCs w:val="27"/>
          <w:rtl/>
        </w:rPr>
        <w:t>ا</w:t>
      </w:r>
      <w:r w:rsidR="00D7581C">
        <w:rPr>
          <w:rFonts w:ascii="XB Tabriz" w:hAnsi="XB Tabriz" w:cs="XB Tabriz" w:hint="cs"/>
          <w:b/>
          <w:bCs/>
          <w:sz w:val="27"/>
          <w:szCs w:val="27"/>
          <w:rtl/>
        </w:rPr>
        <w:t xml:space="preserve">شرح الإجراءات السياسية والاقتصادية التي اتخذها محمد على باشا من أجل ترسيخ حكم الفرد في مصر </w:t>
      </w:r>
      <w:r>
        <w:rPr>
          <w:rFonts w:ascii="XB Tabriz" w:hAnsi="XB Tabriz" w:cs="XB Tabriz" w:hint="cs"/>
          <w:b/>
          <w:bCs/>
          <w:sz w:val="27"/>
          <w:szCs w:val="27"/>
          <w:rtl/>
        </w:rPr>
        <w:t xml:space="preserve"> خلال فترة حكمه</w:t>
      </w:r>
      <w:r w:rsidR="00D7581C">
        <w:rPr>
          <w:rFonts w:ascii="XB Tabriz" w:hAnsi="XB Tabriz" w:cs="XB Tabriz" w:hint="cs"/>
          <w:b/>
          <w:bCs/>
          <w:sz w:val="27"/>
          <w:szCs w:val="27"/>
          <w:rtl/>
        </w:rPr>
        <w:t>.</w:t>
      </w:r>
    </w:p>
    <w:p w:rsidR="00D7581C" w:rsidRPr="00C33F2E" w:rsidRDefault="00D7581C" w:rsidP="00D7581C">
      <w:pPr>
        <w:bidi/>
        <w:spacing w:before="120" w:after="0" w:line="240" w:lineRule="auto"/>
        <w:jc w:val="both"/>
        <w:rPr>
          <w:rFonts w:ascii="XB Tabriz" w:hAnsi="XB Tabriz" w:cs="XB Tabriz"/>
          <w:b/>
          <w:bCs/>
          <w:sz w:val="27"/>
          <w:szCs w:val="27"/>
          <w:rtl/>
        </w:rPr>
      </w:pPr>
    </w:p>
    <w:p w:rsidR="00D7581C" w:rsidRPr="00EB16C7" w:rsidRDefault="00D7581C" w:rsidP="00D7581C">
      <w:pPr>
        <w:spacing w:after="0" w:line="240" w:lineRule="auto"/>
        <w:ind w:hanging="11"/>
        <w:jc w:val="center"/>
        <w:rPr>
          <w:rFonts w:cs="khalaad al-arabeh"/>
          <w:sz w:val="28"/>
          <w:szCs w:val="28"/>
          <w:rtl/>
          <w:lang w:bidi="ar-EG"/>
        </w:rPr>
      </w:pPr>
      <w:r w:rsidRPr="00EB16C7">
        <w:rPr>
          <w:rFonts w:cs="khalaad al-arabeh"/>
          <w:sz w:val="28"/>
          <w:szCs w:val="28"/>
          <w:rtl/>
          <w:lang w:bidi="ar-EG"/>
        </w:rPr>
        <w:t>* * * * *</w:t>
      </w:r>
    </w:p>
    <w:p w:rsidR="00425CA0" w:rsidRPr="004725CE" w:rsidRDefault="00425CA0" w:rsidP="00425CA0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bookmarkStart w:id="0" w:name="_GoBack"/>
      <w:r w:rsidRPr="004725CE">
        <w:rPr>
          <w:rFonts w:ascii="IranNastaliq" w:hAnsi="IranNastaliq" w:cs="IranNastaliq"/>
          <w:b/>
          <w:bCs/>
          <w:sz w:val="28"/>
          <w:szCs w:val="28"/>
          <w:rtl/>
        </w:rPr>
        <w:t>م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4725CE">
        <w:rPr>
          <w:rFonts w:ascii="IranNastaliq" w:hAnsi="IranNastaliq" w:cs="IranNastaliq"/>
          <w:b/>
          <w:bCs/>
          <w:sz w:val="28"/>
          <w:szCs w:val="28"/>
          <w:rtl/>
        </w:rPr>
        <w:t>ع أطيب الأمنيات بالتوفيق والس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4725CE">
        <w:rPr>
          <w:rFonts w:ascii="IranNastaliq" w:hAnsi="IranNastaliq" w:cs="IranNastaliq"/>
          <w:b/>
          <w:bCs/>
          <w:sz w:val="28"/>
          <w:szCs w:val="28"/>
          <w:rtl/>
        </w:rPr>
        <w:t>داد</w:t>
      </w:r>
    </w:p>
    <w:p w:rsidR="00425CA0" w:rsidRPr="004725CE" w:rsidRDefault="00425CA0" w:rsidP="00425CA0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4725CE">
        <w:rPr>
          <w:rFonts w:ascii="IranNastaliq" w:hAnsi="IranNastaliq" w:cs="IranNastaliq"/>
          <w:b/>
          <w:bCs/>
          <w:sz w:val="28"/>
          <w:szCs w:val="28"/>
          <w:rtl/>
        </w:rPr>
        <w:t>د/ محم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4725CE">
        <w:rPr>
          <w:rFonts w:ascii="IranNastaliq" w:hAnsi="IranNastaliq" w:cs="IranNastaliq"/>
          <w:b/>
          <w:bCs/>
          <w:sz w:val="28"/>
          <w:szCs w:val="28"/>
          <w:rtl/>
        </w:rPr>
        <w:t>د الدمرداش</w:t>
      </w:r>
    </w:p>
    <w:bookmarkEnd w:id="0"/>
    <w:p w:rsidR="00D7581C" w:rsidRPr="00425CA0" w:rsidRDefault="00D7581C" w:rsidP="00D7581C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425CA0">
        <w:rPr>
          <w:rFonts w:ascii="IranNastaliq" w:hAnsi="IranNastaliq" w:cs="IranNastaliq" w:hint="cs"/>
          <w:b/>
          <w:bCs/>
          <w:sz w:val="28"/>
          <w:szCs w:val="28"/>
          <w:rtl/>
        </w:rPr>
        <w:t>28</w:t>
      </w:r>
      <w:r w:rsidRPr="00425CA0">
        <w:rPr>
          <w:rFonts w:ascii="IranNastaliq" w:hAnsi="IranNastaliq" w:cs="IranNastaliq"/>
          <w:b/>
          <w:bCs/>
          <w:sz w:val="28"/>
          <w:szCs w:val="28"/>
          <w:rtl/>
        </w:rPr>
        <w:t xml:space="preserve"> / </w:t>
      </w:r>
      <w:r w:rsidRPr="00425CA0">
        <w:rPr>
          <w:rFonts w:ascii="IranNastaliq" w:hAnsi="IranNastaliq" w:cs="IranNastaliq" w:hint="cs"/>
          <w:b/>
          <w:bCs/>
          <w:sz w:val="28"/>
          <w:szCs w:val="28"/>
          <w:rtl/>
        </w:rPr>
        <w:t>5</w:t>
      </w:r>
      <w:r w:rsidRPr="00425CA0">
        <w:rPr>
          <w:rFonts w:ascii="IranNastaliq" w:hAnsi="IranNastaliq" w:cs="IranNastaliq"/>
          <w:b/>
          <w:bCs/>
          <w:sz w:val="28"/>
          <w:szCs w:val="28"/>
          <w:rtl/>
        </w:rPr>
        <w:t xml:space="preserve"> / 201</w:t>
      </w:r>
      <w:r w:rsidRPr="00425CA0">
        <w:rPr>
          <w:rFonts w:ascii="IranNastaliq" w:hAnsi="IranNastaliq" w:cs="IranNastaliq" w:hint="cs"/>
          <w:b/>
          <w:bCs/>
          <w:sz w:val="28"/>
          <w:szCs w:val="28"/>
          <w:rtl/>
        </w:rPr>
        <w:t>3</w:t>
      </w:r>
    </w:p>
    <w:p w:rsidR="001248E7" w:rsidRPr="000C0D28" w:rsidRDefault="001248E7" w:rsidP="00D7581C">
      <w:pPr>
        <w:bidi/>
        <w:spacing w:before="120" w:after="0" w:line="240" w:lineRule="auto"/>
        <w:rPr>
          <w:rFonts w:ascii="Aldhabi" w:hAnsi="Aldhabi" w:cs="Simplified Arabic"/>
          <w:b/>
          <w:bCs/>
          <w:sz w:val="24"/>
          <w:szCs w:val="24"/>
        </w:rPr>
      </w:pPr>
    </w:p>
    <w:sectPr w:rsidR="001248E7" w:rsidRPr="000C0D28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99" w:rsidRDefault="00375699" w:rsidP="009F5B24">
      <w:pPr>
        <w:spacing w:after="0" w:line="240" w:lineRule="auto"/>
      </w:pPr>
      <w:r>
        <w:separator/>
      </w:r>
    </w:p>
  </w:endnote>
  <w:endnote w:type="continuationSeparator" w:id="0">
    <w:p w:rsidR="00375699" w:rsidRDefault="00375699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XB Tabriz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99" w:rsidRDefault="00375699" w:rsidP="009F5B24">
      <w:pPr>
        <w:spacing w:after="0" w:line="240" w:lineRule="auto"/>
      </w:pPr>
      <w:r>
        <w:separator/>
      </w:r>
    </w:p>
  </w:footnote>
  <w:footnote w:type="continuationSeparator" w:id="0">
    <w:p w:rsidR="00375699" w:rsidRDefault="00375699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 w:rsidR="006D2847"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 w:rsidR="006D2847"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F40B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2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684D"/>
    <w:rsid w:val="000269EF"/>
    <w:rsid w:val="00051B05"/>
    <w:rsid w:val="00054383"/>
    <w:rsid w:val="00054D4F"/>
    <w:rsid w:val="0007130F"/>
    <w:rsid w:val="00074282"/>
    <w:rsid w:val="00074F73"/>
    <w:rsid w:val="00076A2F"/>
    <w:rsid w:val="00085BCE"/>
    <w:rsid w:val="000C0D28"/>
    <w:rsid w:val="000C3C2A"/>
    <w:rsid w:val="000C6412"/>
    <w:rsid w:val="000F6600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617B1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75D96"/>
    <w:rsid w:val="002837F7"/>
    <w:rsid w:val="002F45BE"/>
    <w:rsid w:val="002F71AF"/>
    <w:rsid w:val="003110BA"/>
    <w:rsid w:val="00316EE8"/>
    <w:rsid w:val="00317406"/>
    <w:rsid w:val="003265A7"/>
    <w:rsid w:val="00326B5F"/>
    <w:rsid w:val="00327D6C"/>
    <w:rsid w:val="0035168D"/>
    <w:rsid w:val="00361004"/>
    <w:rsid w:val="003676FA"/>
    <w:rsid w:val="003747F0"/>
    <w:rsid w:val="00375699"/>
    <w:rsid w:val="00387B2D"/>
    <w:rsid w:val="003973AB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6DA3"/>
    <w:rsid w:val="00411535"/>
    <w:rsid w:val="00425CA0"/>
    <w:rsid w:val="0043329A"/>
    <w:rsid w:val="004462DD"/>
    <w:rsid w:val="00462C26"/>
    <w:rsid w:val="00463A56"/>
    <w:rsid w:val="0047420F"/>
    <w:rsid w:val="004845BD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C19FB"/>
    <w:rsid w:val="005C2091"/>
    <w:rsid w:val="005C2E9F"/>
    <w:rsid w:val="005C33CC"/>
    <w:rsid w:val="005C72DA"/>
    <w:rsid w:val="005D1F74"/>
    <w:rsid w:val="005F63C8"/>
    <w:rsid w:val="006213E2"/>
    <w:rsid w:val="00622C05"/>
    <w:rsid w:val="006359D3"/>
    <w:rsid w:val="00637236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B66FD"/>
    <w:rsid w:val="006C0BF0"/>
    <w:rsid w:val="006C6980"/>
    <w:rsid w:val="006D2847"/>
    <w:rsid w:val="006D3717"/>
    <w:rsid w:val="006E4188"/>
    <w:rsid w:val="006F09E8"/>
    <w:rsid w:val="006F1E7D"/>
    <w:rsid w:val="006F3F3D"/>
    <w:rsid w:val="006F52AA"/>
    <w:rsid w:val="006F5ACD"/>
    <w:rsid w:val="006F7221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804B3D"/>
    <w:rsid w:val="00816F7F"/>
    <w:rsid w:val="00824B9D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D4549"/>
    <w:rsid w:val="009E45A5"/>
    <w:rsid w:val="009E6322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349A"/>
    <w:rsid w:val="00AA07D4"/>
    <w:rsid w:val="00AA58A0"/>
    <w:rsid w:val="00AB088C"/>
    <w:rsid w:val="00AC0D6C"/>
    <w:rsid w:val="00AC5B79"/>
    <w:rsid w:val="00AC6427"/>
    <w:rsid w:val="00AF00E7"/>
    <w:rsid w:val="00B3519B"/>
    <w:rsid w:val="00B4438C"/>
    <w:rsid w:val="00B51902"/>
    <w:rsid w:val="00B54CA5"/>
    <w:rsid w:val="00B72FAF"/>
    <w:rsid w:val="00B73427"/>
    <w:rsid w:val="00B8749C"/>
    <w:rsid w:val="00B91463"/>
    <w:rsid w:val="00B95426"/>
    <w:rsid w:val="00B97F28"/>
    <w:rsid w:val="00BB2F81"/>
    <w:rsid w:val="00BD0809"/>
    <w:rsid w:val="00BD4492"/>
    <w:rsid w:val="00C07331"/>
    <w:rsid w:val="00C37D98"/>
    <w:rsid w:val="00C7141D"/>
    <w:rsid w:val="00C91A9C"/>
    <w:rsid w:val="00CA0FD4"/>
    <w:rsid w:val="00CA7BED"/>
    <w:rsid w:val="00CB1563"/>
    <w:rsid w:val="00CC05C6"/>
    <w:rsid w:val="00CC3468"/>
    <w:rsid w:val="00D0698E"/>
    <w:rsid w:val="00D106C5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7581C"/>
    <w:rsid w:val="00D82608"/>
    <w:rsid w:val="00DA52BC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B662A"/>
    <w:rsid w:val="00EE04C2"/>
    <w:rsid w:val="00EE431B"/>
    <w:rsid w:val="00EF6A8C"/>
    <w:rsid w:val="00F037AB"/>
    <w:rsid w:val="00F07CAC"/>
    <w:rsid w:val="00F401E4"/>
    <w:rsid w:val="00F52605"/>
    <w:rsid w:val="00F568BC"/>
    <w:rsid w:val="00F83981"/>
    <w:rsid w:val="00F915B5"/>
    <w:rsid w:val="00F92E70"/>
    <w:rsid w:val="00FB06BD"/>
    <w:rsid w:val="00FB4A99"/>
    <w:rsid w:val="00FD53ED"/>
    <w:rsid w:val="00FE4B34"/>
    <w:rsid w:val="00FE668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 </vt:lpstr>
    </vt:vector>
  </TitlesOfParts>
  <Company>Faculiy of Arts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dr-mohammed Eldemerd</cp:lastModifiedBy>
  <cp:revision>5</cp:revision>
  <cp:lastPrinted>2012-05-12T13:32:00Z</cp:lastPrinted>
  <dcterms:created xsi:type="dcterms:W3CDTF">2013-05-09T00:22:00Z</dcterms:created>
  <dcterms:modified xsi:type="dcterms:W3CDTF">2013-05-09T02:17:00Z</dcterms:modified>
</cp:coreProperties>
</file>